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A45" w:rsidRPr="00FD0F87" w:rsidRDefault="000A6A45" w:rsidP="000A6A45">
      <w:pPr>
        <w:widowControl/>
        <w:spacing w:before="100" w:beforeAutospacing="1" w:after="100" w:afterAutospacing="1"/>
        <w:outlineLvl w:val="0"/>
        <w:rPr>
          <w:rFonts w:ascii="HGP明朝E" w:eastAsia="HGP明朝E" w:hAnsi="HGP明朝E" w:cs="ＭＳ Ｐゴシック"/>
          <w:b/>
          <w:bCs/>
          <w:color w:val="002060"/>
          <w:kern w:val="36"/>
          <w:sz w:val="28"/>
          <w:szCs w:val="28"/>
        </w:rPr>
      </w:pPr>
      <w:r w:rsidRPr="00FD0F87">
        <w:rPr>
          <w:rFonts w:ascii="HGP明朝E" w:eastAsia="HGP明朝E" w:hAnsi="HGP明朝E" w:cs="ＭＳ Ｐゴシック" w:hint="eastAsia"/>
          <w:b/>
          <w:bCs/>
          <w:color w:val="00B050"/>
          <w:kern w:val="36"/>
          <w:sz w:val="28"/>
          <w:szCs w:val="28"/>
        </w:rPr>
        <w:t>週刊やすいゆたか</w:t>
      </w:r>
      <w:r w:rsidRPr="00FD0F87">
        <w:rPr>
          <w:rFonts w:ascii="HGP明朝E" w:eastAsia="HGP明朝E" w:hAnsi="HGP明朝E" w:cs="ＭＳ Ｐゴシック" w:hint="eastAsia"/>
          <w:b/>
          <w:bCs/>
          <w:color w:val="002060"/>
          <w:kern w:val="36"/>
          <w:sz w:val="22"/>
        </w:rPr>
        <w:t>再刊</w:t>
      </w:r>
      <w:r w:rsidR="00343ED5" w:rsidRPr="00FD0F87">
        <w:rPr>
          <w:rFonts w:ascii="HGP明朝E" w:eastAsia="HGP明朝E" w:hAnsi="HGP明朝E" w:cs="ＭＳ Ｐゴシック" w:hint="eastAsia"/>
          <w:b/>
          <w:bCs/>
          <w:color w:val="002060"/>
          <w:kern w:val="36"/>
          <w:sz w:val="22"/>
          <w:eastAsianLayout w:id="1156249600" w:vert="1" w:vertCompress="1"/>
        </w:rPr>
        <w:t>29</w:t>
      </w:r>
      <w:r w:rsidRPr="00FD0F87">
        <w:rPr>
          <w:rFonts w:ascii="HGP明朝E" w:eastAsia="HGP明朝E" w:hAnsi="HGP明朝E" w:cs="ＭＳ Ｐゴシック" w:hint="eastAsia"/>
          <w:b/>
          <w:bCs/>
          <w:color w:val="002060"/>
          <w:kern w:val="36"/>
          <w:sz w:val="22"/>
        </w:rPr>
        <w:t>号</w:t>
      </w:r>
      <w:r w:rsidRPr="00FD0F87">
        <w:rPr>
          <w:rFonts w:ascii="HGP明朝E" w:eastAsia="HGP明朝E" w:hAnsi="HGP明朝E" w:cs="ＭＳ Ｐゴシック" w:hint="eastAsia"/>
          <w:b/>
          <w:bCs/>
          <w:color w:val="002060"/>
          <w:kern w:val="36"/>
          <w:sz w:val="22"/>
          <w:eastAsianLayout w:id="1152558592" w:vert="1" w:vertCompress="1"/>
        </w:rPr>
        <w:t>16</w:t>
      </w:r>
      <w:r w:rsidRPr="00FD0F87">
        <w:rPr>
          <w:rFonts w:ascii="HGP明朝E" w:eastAsia="HGP明朝E" w:hAnsi="HGP明朝E" w:cs="ＭＳ Ｐゴシック" w:hint="eastAsia"/>
          <w:b/>
          <w:bCs/>
          <w:color w:val="002060"/>
          <w:kern w:val="36"/>
          <w:sz w:val="22"/>
        </w:rPr>
        <w:t>年６月</w:t>
      </w:r>
      <w:r w:rsidRPr="00FD0F87">
        <w:rPr>
          <w:rFonts w:ascii="HGP明朝E" w:eastAsia="HGP明朝E" w:hAnsi="HGP明朝E" w:cs="ＭＳ Ｐゴシック" w:hint="eastAsia"/>
          <w:b/>
          <w:bCs/>
          <w:color w:val="002060"/>
          <w:kern w:val="36"/>
          <w:sz w:val="22"/>
          <w:eastAsianLayout w:id="1155896320" w:vert="1" w:vertCompress="1"/>
        </w:rPr>
        <w:t>9</w:t>
      </w:r>
      <w:r w:rsidRPr="00FD0F87">
        <w:rPr>
          <w:rFonts w:ascii="HGP明朝E" w:eastAsia="HGP明朝E" w:hAnsi="HGP明朝E" w:cs="ＭＳ Ｐゴシック" w:hint="eastAsia"/>
          <w:b/>
          <w:bCs/>
          <w:color w:val="002060"/>
          <w:kern w:val="36"/>
          <w:sz w:val="22"/>
        </w:rPr>
        <w:t>日</w:t>
      </w:r>
    </w:p>
    <w:p w:rsidR="000A6A45" w:rsidRPr="00CB56D4" w:rsidRDefault="000A6A45" w:rsidP="000A6A45">
      <w:pPr>
        <w:widowControl/>
        <w:spacing w:before="100" w:beforeAutospacing="1" w:after="100" w:afterAutospacing="1"/>
        <w:jc w:val="center"/>
        <w:outlineLvl w:val="0"/>
        <w:rPr>
          <w:rFonts w:asciiTheme="minorEastAsia" w:hAnsiTheme="minorEastAsia" w:cs="ＭＳ Ｐゴシック"/>
          <w:b/>
          <w:bCs/>
          <w:kern w:val="36"/>
          <w:sz w:val="32"/>
          <w:szCs w:val="32"/>
        </w:rPr>
      </w:pPr>
      <w:r w:rsidRPr="00FD0F87">
        <w:rPr>
          <w:rFonts w:asciiTheme="minorEastAsia" w:hAnsiTheme="minorEastAsia" w:cs="ＭＳ Ｐゴシック"/>
          <w:b/>
          <w:bCs/>
          <w:color w:val="C0504D" w:themeColor="accent2"/>
          <w:kern w:val="36"/>
          <w:sz w:val="32"/>
          <w:szCs w:val="32"/>
        </w:rPr>
        <w:t>イギリス功利主義のおさらい</w:t>
      </w:r>
    </w:p>
    <w:p w:rsidR="000A6A45" w:rsidRPr="00CB56D4" w:rsidRDefault="00731672" w:rsidP="000A6A45">
      <w:pPr>
        <w:widowControl/>
        <w:spacing w:before="100" w:beforeAutospacing="1" w:after="100" w:afterAutospacing="1"/>
        <w:ind w:firstLineChars="100" w:firstLine="210"/>
        <w:jc w:val="left"/>
        <w:rPr>
          <w:rFonts w:asciiTheme="minorEastAsia" w:hAnsiTheme="minorEastAsia" w:cs="ＭＳ Ｐゴシック"/>
          <w:kern w:val="0"/>
          <w:szCs w:val="21"/>
        </w:rPr>
      </w:pPr>
      <w:r>
        <w:rPr>
          <w:noProof/>
        </w:rPr>
        <w:drawing>
          <wp:anchor distT="0" distB="0" distL="114300" distR="114300" simplePos="0" relativeHeight="251659264" behindDoc="0" locked="0" layoutInCell="1" allowOverlap="1" wp14:anchorId="6C1F4CD4" wp14:editId="07D3627F">
            <wp:simplePos x="0" y="0"/>
            <wp:positionH relativeFrom="column">
              <wp:posOffset>-2648585</wp:posOffset>
            </wp:positionH>
            <wp:positionV relativeFrom="paragraph">
              <wp:posOffset>3175635</wp:posOffset>
            </wp:positionV>
            <wp:extent cx="1573530" cy="2085975"/>
            <wp:effectExtent l="0" t="0" r="7620" b="9525"/>
            <wp:wrapSquare wrapText="bothSides"/>
            <wp:docPr id="2" name="図 2" descr="565-H-5-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65-H-5-2-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353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70FA23D" wp14:editId="3DCFE8B5">
            <wp:simplePos x="0" y="0"/>
            <wp:positionH relativeFrom="column">
              <wp:posOffset>-2852420</wp:posOffset>
            </wp:positionH>
            <wp:positionV relativeFrom="paragraph">
              <wp:posOffset>-15240</wp:posOffset>
            </wp:positionV>
            <wp:extent cx="1339215" cy="1800225"/>
            <wp:effectExtent l="0" t="0" r="0" b="9525"/>
            <wp:wrapSquare wrapText="bothSides"/>
            <wp:docPr id="1" name="図 1" descr="http://rakuhokusonshi.web.fc2.com/syashin07/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akuhokusonshi.web.fc2.com/syashin07/14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921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A6A45">
        <w:rPr>
          <w:rFonts w:asciiTheme="minorEastAsia" w:hAnsiTheme="minorEastAsia" w:cs="ＭＳ Ｐゴシック"/>
          <w:kern w:val="0"/>
          <w:szCs w:val="21"/>
        </w:rPr>
        <w:t>イギリス功利主義</w:t>
      </w:r>
      <w:r w:rsidR="000A6A45" w:rsidRPr="00CB56D4">
        <w:rPr>
          <w:rFonts w:asciiTheme="minorEastAsia" w:hAnsiTheme="minorEastAsia" w:cs="ＭＳ Ｐゴシック"/>
          <w:kern w:val="0"/>
          <w:szCs w:val="21"/>
        </w:rPr>
        <w:t>についての教職倫理学の講義(４月</w:t>
      </w:r>
      <w:r w:rsidR="000A6A45" w:rsidRPr="000A6A45">
        <w:rPr>
          <w:rFonts w:asciiTheme="minorEastAsia" w:hAnsiTheme="minorEastAsia" w:cs="ＭＳ Ｐゴシック"/>
          <w:kern w:val="0"/>
          <w:szCs w:val="21"/>
          <w:eastAsianLayout w:id="1155896832" w:vert="1" w:vertCompress="1"/>
        </w:rPr>
        <w:t>22</w:t>
      </w:r>
      <w:r w:rsidR="000A6A45" w:rsidRPr="00CB56D4">
        <w:rPr>
          <w:rFonts w:asciiTheme="minorEastAsia" w:hAnsiTheme="minorEastAsia" w:cs="ＭＳ Ｐゴシック"/>
          <w:kern w:val="0"/>
          <w:szCs w:val="21"/>
        </w:rPr>
        <w:t>日)後、提出してもらったコメントについて、いろいろ質問が含まれていたので、対談の形に編集し直してまとめてみました。田中今日子さんに質問者という形で書いていきます。</w:t>
      </w:r>
      <w:r>
        <w:rPr>
          <w:rFonts w:asciiTheme="minorEastAsia" w:hAnsiTheme="minorEastAsia" w:cs="ＭＳ Ｐゴシック" w:hint="eastAsia"/>
          <w:kern w:val="0"/>
          <w:szCs w:val="21"/>
        </w:rPr>
        <w:br/>
      </w:r>
      <w:r>
        <w:rPr>
          <w:rFonts w:asciiTheme="minorEastAsia" w:hAnsiTheme="minorEastAsia" w:cs="ＭＳ Ｐゴシック" w:hint="eastAsia"/>
          <w:kern w:val="0"/>
          <w:szCs w:val="21"/>
        </w:rPr>
        <w:br/>
      </w:r>
      <w:r>
        <w:rPr>
          <w:rStyle w:val="fbphotocaptiontext"/>
        </w:rPr>
        <w:t>アダム・スミスの墓碑</w:t>
      </w:r>
      <w:r>
        <w:rPr>
          <w:rStyle w:val="fbphotocaptiontext"/>
        </w:rPr>
        <w:t>Here are deposited the remains of ADAM SMITH.</w:t>
      </w:r>
      <w:r>
        <w:br/>
      </w:r>
      <w:r>
        <w:rPr>
          <w:rStyle w:val="fbphotocaptiontext"/>
        </w:rPr>
        <w:t>Author of the Theory of Moral Sentiments and Wealth of Nations:</w:t>
      </w:r>
      <w:r>
        <w:br/>
      </w:r>
      <w:r>
        <w:rPr>
          <w:rStyle w:val="fbphotocaptiontext"/>
        </w:rPr>
        <w:t>He was born 5th June, 1725, and died 17th July, 1790.</w:t>
      </w:r>
    </w:p>
    <w:p w:rsidR="00205552" w:rsidRDefault="00205552" w:rsidP="00CF0AA9">
      <w:pPr>
        <w:rPr>
          <w:rFonts w:asciiTheme="minorEastAsia" w:hAnsiTheme="minorEastAsia" w:cs="SimSun"/>
          <w:szCs w:val="21"/>
        </w:rPr>
      </w:pPr>
      <w:r>
        <w:rPr>
          <w:rFonts w:asciiTheme="minorEastAsia" w:hAnsiTheme="minorEastAsia" w:hint="eastAsia"/>
          <w:szCs w:val="21"/>
        </w:rPr>
        <w:t>田中</w:t>
      </w:r>
      <w:r>
        <w:rPr>
          <w:rFonts w:ascii="SimSun" w:eastAsia="SimSun" w:hAnsi="SimSun" w:cs="SimSun" w:hint="eastAsia"/>
          <w:szCs w:val="21"/>
        </w:rPr>
        <w:t>︰</w:t>
      </w:r>
      <w:r w:rsidRPr="00205552">
        <w:rPr>
          <w:rFonts w:asciiTheme="minorEastAsia" w:hAnsiTheme="minorEastAsia" w:cs="SimSun" w:hint="eastAsia"/>
          <w:szCs w:val="21"/>
        </w:rPr>
        <w:t>アダム・スミス</w:t>
      </w:r>
      <w:r>
        <w:rPr>
          <w:rFonts w:asciiTheme="minorEastAsia" w:hAnsiTheme="minorEastAsia" w:cs="SimSun" w:hint="eastAsia"/>
          <w:szCs w:val="21"/>
        </w:rPr>
        <w:t>といえば経済学の父ということで理解していたら、元々は道徳哲学者つまり倫理学者で『道徳感情論』を書いていたのですね。それで経済学も倫理学の一分野だということで</w:t>
      </w:r>
      <w:r>
        <w:rPr>
          <w:rFonts w:asciiTheme="minorEastAsia" w:hAnsiTheme="minorEastAsia" w:cs="SimSun" w:hint="eastAsia"/>
          <w:szCs w:val="21"/>
        </w:rPr>
        <w:lastRenderedPageBreak/>
        <w:t>すが、</w:t>
      </w:r>
      <w:r w:rsidR="00ED5EC3">
        <w:rPr>
          <w:rFonts w:asciiTheme="minorEastAsia" w:hAnsiTheme="minorEastAsia" w:cs="SimSun" w:hint="eastAsia"/>
          <w:szCs w:val="21"/>
        </w:rPr>
        <w:t>お金儲けの経済学がどうして善悪や人の道を考える倫理学の一分野だと言われるのですか？</w:t>
      </w:r>
    </w:p>
    <w:p w:rsidR="00ED5EC3" w:rsidRDefault="00ED5EC3" w:rsidP="00CF0AA9">
      <w:pPr>
        <w:rPr>
          <w:rFonts w:asciiTheme="minorEastAsia" w:hAnsiTheme="minorEastAsia" w:cs="SimSun"/>
          <w:szCs w:val="21"/>
        </w:rPr>
      </w:pPr>
    </w:p>
    <w:p w:rsidR="00ED5EC3" w:rsidRPr="00205552" w:rsidRDefault="00ED5EC3" w:rsidP="00CF0AA9">
      <w:pPr>
        <w:rPr>
          <w:rFonts w:asciiTheme="minorEastAsia" w:hAnsiTheme="minorEastAsia"/>
          <w:szCs w:val="21"/>
        </w:rPr>
      </w:pPr>
      <w:r>
        <w:rPr>
          <w:rFonts w:asciiTheme="minorEastAsia" w:hAnsiTheme="minorEastAsia" w:cs="SimSun" w:hint="eastAsia"/>
          <w:szCs w:val="21"/>
        </w:rPr>
        <w:t>やすい︰経済的に良い物が財goodsですね。この財をどうしたら効率的に手に入れられるか、生み出せるかを考えるの経済学ですから、経済的な善を追求する倫理学の一分野が経済学なのです。</w:t>
      </w:r>
    </w:p>
    <w:p w:rsidR="00205552" w:rsidRPr="00205552" w:rsidRDefault="00205552" w:rsidP="00CF0AA9">
      <w:pPr>
        <w:rPr>
          <w:rFonts w:asciiTheme="minorEastAsia" w:hAnsiTheme="minorEastAsia"/>
          <w:szCs w:val="21"/>
        </w:rPr>
      </w:pPr>
    </w:p>
    <w:p w:rsidR="00205552" w:rsidRPr="00ED5EC3" w:rsidRDefault="00ED5EC3" w:rsidP="00CF0AA9">
      <w:pPr>
        <w:rPr>
          <w:rFonts w:asciiTheme="minorEastAsia" w:hAnsiTheme="minorEastAsia"/>
          <w:szCs w:val="21"/>
        </w:rPr>
      </w:pPr>
      <w:r>
        <w:rPr>
          <w:rFonts w:asciiTheme="minorEastAsia" w:hAnsiTheme="minorEastAsia" w:hint="eastAsia"/>
          <w:szCs w:val="21"/>
        </w:rPr>
        <w:t>田中</w:t>
      </w:r>
      <w:r>
        <w:rPr>
          <w:rFonts w:ascii="SimSun" w:eastAsia="SimSun" w:hAnsi="SimSun" w:cs="SimSun" w:hint="eastAsia"/>
          <w:szCs w:val="21"/>
        </w:rPr>
        <w:t>︰</w:t>
      </w:r>
      <w:r w:rsidRPr="00ED5EC3">
        <w:rPr>
          <w:rFonts w:asciiTheme="minorEastAsia" w:hAnsiTheme="minorEastAsia" w:cs="SimSun" w:hint="eastAsia"/>
          <w:szCs w:val="21"/>
        </w:rPr>
        <w:t>経済学の著作である『諸国民の富</w:t>
      </w:r>
      <w:r>
        <w:rPr>
          <w:rFonts w:asciiTheme="minorEastAsia" w:hAnsiTheme="minorEastAsia" w:cs="SimSun" w:hint="eastAsia"/>
          <w:szCs w:val="21"/>
        </w:rPr>
        <w:t>』は元々『国富論』と訳されていたそうですが、戦後訳し直されたのはどうしてなのですか？</w:t>
      </w:r>
    </w:p>
    <w:p w:rsidR="00205552" w:rsidRDefault="00205552" w:rsidP="00CF0AA9">
      <w:pPr>
        <w:rPr>
          <w:rFonts w:asciiTheme="minorEastAsia" w:hAnsiTheme="minorEastAsia"/>
          <w:szCs w:val="21"/>
        </w:rPr>
      </w:pPr>
    </w:p>
    <w:p w:rsidR="00205552" w:rsidRDefault="00ED5EC3" w:rsidP="00CF0AA9">
      <w:pPr>
        <w:rPr>
          <w:rFonts w:asciiTheme="minorEastAsia" w:hAnsiTheme="minorEastAsia"/>
          <w:szCs w:val="21"/>
        </w:rPr>
      </w:pPr>
      <w:r>
        <w:rPr>
          <w:rFonts w:asciiTheme="minorEastAsia" w:hAnsiTheme="minorEastAsia" w:hint="eastAsia"/>
          <w:szCs w:val="21"/>
        </w:rPr>
        <w:t>やすい︰</w:t>
      </w:r>
      <w:r w:rsidR="00846690">
        <w:rPr>
          <w:rFonts w:asciiTheme="minorEastAsia" w:hAnsiTheme="minorEastAsia" w:hint="eastAsia"/>
          <w:szCs w:val="21"/>
        </w:rPr>
        <w:t>原題は『An Inquity into the Nature and Causes of the Wealth of Nations』だから『諸国民の富の本性と由来についての研究』ぐらいの意味だ。こんな長い題だと日本では先ず売れないので、『国富論』だったんだが、アダム・スミスは国家を豊かにしようと考えたわけではない、国</w:t>
      </w:r>
      <w:r w:rsidR="00846690">
        <w:rPr>
          <w:rFonts w:asciiTheme="minorEastAsia" w:hAnsiTheme="minorEastAsia" w:hint="eastAsia"/>
          <w:szCs w:val="21"/>
        </w:rPr>
        <w:lastRenderedPageBreak/>
        <w:t>民生活が豊かになるようにということなので『諸国民の富』と訳し直したらしいね。もちろん日本の戦前の国家主義に対する反省も</w:t>
      </w:r>
      <w:r w:rsidR="009A311E">
        <w:rPr>
          <w:rFonts w:asciiTheme="minorEastAsia" w:hAnsiTheme="minorEastAsia" w:hint="eastAsia"/>
          <w:szCs w:val="21"/>
        </w:rPr>
        <w:t>あるようだ。</w:t>
      </w:r>
    </w:p>
    <w:p w:rsidR="009A311E" w:rsidRPr="009A311E" w:rsidRDefault="009A311E" w:rsidP="00CF0AA9">
      <w:pPr>
        <w:rPr>
          <w:rFonts w:asciiTheme="minorEastAsia" w:hAnsiTheme="minorEastAsia" w:cs="SimSun"/>
          <w:szCs w:val="21"/>
        </w:rPr>
      </w:pPr>
      <w:r>
        <w:rPr>
          <w:rFonts w:asciiTheme="minorEastAsia" w:hAnsiTheme="minorEastAsia" w:hint="eastAsia"/>
          <w:szCs w:val="21"/>
        </w:rPr>
        <w:br/>
        <w:t>田中</w:t>
      </w:r>
      <w:r>
        <w:rPr>
          <w:rFonts w:ascii="SimSun" w:eastAsia="SimSun" w:hAnsi="SimSun" w:cs="SimSun" w:hint="eastAsia"/>
          <w:szCs w:val="21"/>
        </w:rPr>
        <w:t>︰</w:t>
      </w:r>
      <w:r w:rsidRPr="009A311E">
        <w:rPr>
          <w:rFonts w:asciiTheme="minorEastAsia" w:hAnsiTheme="minorEastAsia" w:cs="SimSun" w:hint="eastAsia"/>
          <w:szCs w:val="21"/>
        </w:rPr>
        <w:t>レッセ・フェール</w:t>
      </w:r>
      <w:r>
        <w:rPr>
          <w:rFonts w:asciiTheme="minorEastAsia" w:hAnsiTheme="minorEastAsia" w:cs="SimSun" w:hint="eastAsia"/>
          <w:szCs w:val="21"/>
        </w:rPr>
        <w:t>(自由放任主義)だと格差が拡大して、多くの国民はかえって貧しくなるのじゃないですか？だからアダム・スミスは功利主義者で国民の富を増やそうとしたということとレッセ・フェールは矛盾しませんか？</w:t>
      </w:r>
    </w:p>
    <w:p w:rsidR="00846690" w:rsidRDefault="00846690" w:rsidP="00CF0AA9">
      <w:pPr>
        <w:rPr>
          <w:rFonts w:asciiTheme="minorEastAsia" w:hAnsiTheme="minorEastAsia"/>
          <w:szCs w:val="21"/>
        </w:rPr>
      </w:pPr>
    </w:p>
    <w:p w:rsidR="00062648" w:rsidRDefault="00062648" w:rsidP="00CF0AA9">
      <w:pPr>
        <w:rPr>
          <w:rFonts w:asciiTheme="minorEastAsia" w:hAnsiTheme="minorEastAsia"/>
          <w:szCs w:val="21"/>
        </w:rPr>
      </w:pPr>
      <w:r>
        <w:rPr>
          <w:rFonts w:asciiTheme="minorEastAsia" w:hAnsiTheme="minorEastAsia" w:hint="eastAsia"/>
          <w:szCs w:val="21"/>
        </w:rPr>
        <w:t>やすい︰インフラつまり港湾とか道路とか電線とかが整備されていて、一定の教育水準が保たれ、治安も保たれているという前提で、必要以上に政府が介入せずに経済活動を自由にし、自由貿易主義をとれば、プライスメカニズムの作用によって、均衡価格で物が売れて、無駄の少ない市場経済が発達し、国富の増進が見られるということは言えるでしょう。</w:t>
      </w:r>
      <w:r w:rsidR="00C93600">
        <w:rPr>
          <w:rFonts w:asciiTheme="minorEastAsia" w:hAnsiTheme="minorEastAsia"/>
          <w:szCs w:val="21"/>
        </w:rPr>
        <w:br/>
        <w:t xml:space="preserve">　ただしその中で資本主義的企業が発達して、労働者階級が増加し、その窮乏化がすすめば、恐慌などが発生したり、深刻な社会問題になりますので、政府の介入も必要に成ります。つまりアダム・スミスの理論は一定の発展段階では有効に機能する場合がありますが、無条件に正しいわけではないので、よく見極めて使うべきです。</w:t>
      </w:r>
    </w:p>
    <w:p w:rsidR="00062648" w:rsidRPr="009A311E" w:rsidRDefault="00062648" w:rsidP="00CF0AA9">
      <w:pPr>
        <w:rPr>
          <w:rFonts w:asciiTheme="minorEastAsia" w:hAnsiTheme="minorEastAsia"/>
          <w:szCs w:val="21"/>
        </w:rPr>
      </w:pPr>
    </w:p>
    <w:p w:rsidR="000A6A45" w:rsidRDefault="000A6A45" w:rsidP="00CF0AA9">
      <w:pPr>
        <w:rPr>
          <w:rFonts w:asciiTheme="minorEastAsia" w:hAnsiTheme="minorEastAsia" w:cs="SimSun"/>
          <w:szCs w:val="21"/>
        </w:rPr>
      </w:pPr>
      <w:r>
        <w:rPr>
          <w:rFonts w:asciiTheme="minorEastAsia" w:hAnsiTheme="minorEastAsia"/>
          <w:szCs w:val="21"/>
        </w:rPr>
        <w:lastRenderedPageBreak/>
        <w:t>田中</w:t>
      </w:r>
      <w:r>
        <w:rPr>
          <w:rFonts w:ascii="SimSun" w:eastAsia="SimSun" w:hAnsi="SimSun" w:cs="SimSun"/>
          <w:szCs w:val="21"/>
        </w:rPr>
        <w:t>︰</w:t>
      </w:r>
      <w:r w:rsidRPr="000A6A45">
        <w:rPr>
          <w:rFonts w:asciiTheme="minorEastAsia" w:hAnsiTheme="minorEastAsia" w:cs="SimSun"/>
          <w:szCs w:val="21"/>
        </w:rPr>
        <w:t>功利主義というと</w:t>
      </w:r>
      <w:r>
        <w:rPr>
          <w:rFonts w:asciiTheme="minorEastAsia" w:hAnsiTheme="minorEastAsia" w:cs="SimSun"/>
          <w:szCs w:val="21"/>
        </w:rPr>
        <w:t>どれだけ実利を伴うかを重視する考えなので、利己主義</w:t>
      </w:r>
      <w:r w:rsidR="00205552">
        <w:rPr>
          <w:rFonts w:asciiTheme="minorEastAsia" w:hAnsiTheme="minorEastAsia" w:cs="SimSun"/>
          <w:szCs w:val="21"/>
        </w:rPr>
        <w:t>的</w:t>
      </w:r>
      <w:r w:rsidR="005055E3">
        <w:rPr>
          <w:rFonts w:asciiTheme="minorEastAsia" w:hAnsiTheme="minorEastAsia" w:cs="SimSun"/>
          <w:szCs w:val="21"/>
        </w:rPr>
        <w:t>な</w:t>
      </w:r>
      <w:r w:rsidR="00205552">
        <w:rPr>
          <w:rFonts w:asciiTheme="minorEastAsia" w:hAnsiTheme="minorEastAsia" w:cs="SimSun"/>
          <w:szCs w:val="21"/>
        </w:rPr>
        <w:t>ものと決めつけて捉えていましたが、個人の尊重や社会全体の利益，皆の幸福を考えるということで、良識的な考えであることが驚きでした。</w:t>
      </w:r>
    </w:p>
    <w:p w:rsidR="00CE0454" w:rsidRDefault="00CE37BF" w:rsidP="00CE0454">
      <w:pPr>
        <w:pStyle w:val="Web"/>
        <w:rPr>
          <w:rFonts w:asciiTheme="minorEastAsia" w:eastAsiaTheme="minorEastAsia" w:hAnsiTheme="minorEastAsia" w:cs="SimSun"/>
          <w:sz w:val="21"/>
          <w:szCs w:val="21"/>
        </w:rPr>
      </w:pPr>
      <w:r>
        <w:rPr>
          <w:noProof/>
        </w:rPr>
        <w:drawing>
          <wp:anchor distT="0" distB="0" distL="114300" distR="114300" simplePos="0" relativeHeight="251661312" behindDoc="0" locked="0" layoutInCell="1" allowOverlap="1" wp14:anchorId="78B85FB2" wp14:editId="543C2BE5">
            <wp:simplePos x="0" y="0"/>
            <wp:positionH relativeFrom="column">
              <wp:posOffset>-2773045</wp:posOffset>
            </wp:positionH>
            <wp:positionV relativeFrom="paragraph">
              <wp:posOffset>3308985</wp:posOffset>
            </wp:positionV>
            <wp:extent cx="1847850" cy="2667635"/>
            <wp:effectExtent l="0" t="0" r="0" b="0"/>
            <wp:wrapSquare wrapText="bothSides"/>
            <wp:docPr id="4" name="図 4" descr="http://userdisk.webry.biglobe.ne.jp/007/042/10/N000/000/000/127223099851116415663_benth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serdisk.webry.biglobe.ne.jp/007/042/10/N000/000/000/127223099851116415663_bentham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2667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A2186D7" wp14:editId="633EBBD2">
            <wp:simplePos x="0" y="0"/>
            <wp:positionH relativeFrom="column">
              <wp:posOffset>-2458720</wp:posOffset>
            </wp:positionH>
            <wp:positionV relativeFrom="paragraph">
              <wp:posOffset>3810</wp:posOffset>
            </wp:positionV>
            <wp:extent cx="2267585" cy="1638300"/>
            <wp:effectExtent l="0" t="0" r="0" b="0"/>
            <wp:wrapSquare wrapText="bothSides"/>
            <wp:docPr id="3" name="図 3" descr="http://livedoor.blogimg.jp/kuroiamakitune/imgs/5/3/53c8bb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vedoor.blogimg.jp/kuroiamakitune/imgs/5/3/53c8bb8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758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5552" w:rsidRPr="00CE0454">
        <w:rPr>
          <w:rFonts w:asciiTheme="minorEastAsia" w:eastAsiaTheme="minorEastAsia" w:hAnsiTheme="minorEastAsia" w:cs="SimSun" w:hint="eastAsia"/>
          <w:sz w:val="21"/>
          <w:szCs w:val="21"/>
        </w:rPr>
        <w:t>やすい</w:t>
      </w:r>
      <w:r w:rsidR="00205552" w:rsidRPr="00CE0454">
        <w:rPr>
          <w:rFonts w:ascii="SimSun" w:eastAsia="SimSun" w:hAnsi="SimSun" w:cs="SimSun" w:hint="eastAsia"/>
          <w:sz w:val="21"/>
          <w:szCs w:val="21"/>
        </w:rPr>
        <w:t>︰</w:t>
      </w:r>
      <w:r w:rsidR="00C93600" w:rsidRPr="00CE0454">
        <w:rPr>
          <w:rFonts w:asciiTheme="minorEastAsia" w:eastAsiaTheme="minorEastAsia" w:hAnsiTheme="minorEastAsia" w:cs="SimSun" w:hint="eastAsia"/>
          <w:sz w:val="21"/>
          <w:szCs w:val="21"/>
        </w:rPr>
        <w:t>最近、倫理学講義を白熱教室にしたサンデル教授たちが、功利主義をさもひどい非人道的な学説のごとく解説したので、弁護しておく必要があるのです。</w:t>
      </w:r>
      <w:r w:rsidR="00DD1ED9">
        <w:rPr>
          <w:rFonts w:asciiTheme="minorEastAsia" w:eastAsiaTheme="minorEastAsia" w:hAnsiTheme="minorEastAsia" w:cs="SimSun" w:hint="eastAsia"/>
          <w:sz w:val="21"/>
          <w:szCs w:val="21"/>
        </w:rPr>
        <w:t>ウェブからサンデル教授があげる功利主義の例を２つ取り上げましょう。</w:t>
      </w:r>
    </w:p>
    <w:p w:rsidR="00CE0454" w:rsidRPr="00CE0454" w:rsidRDefault="000118CA" w:rsidP="000118CA">
      <w:pPr>
        <w:pStyle w:val="Web"/>
        <w:rPr>
          <w:rFonts w:asciiTheme="minorEastAsia" w:eastAsiaTheme="minorEastAsia" w:hAnsiTheme="minorEastAsia"/>
          <w:sz w:val="21"/>
          <w:szCs w:val="21"/>
        </w:rPr>
      </w:pPr>
      <w:r>
        <w:rPr>
          <w:rFonts w:asciiTheme="minorEastAsia" w:eastAsiaTheme="minorEastAsia" w:hAnsiTheme="minorEastAsia"/>
          <w:sz w:val="21"/>
          <w:szCs w:val="21"/>
        </w:rPr>
        <w:t>①</w:t>
      </w:r>
      <w:r w:rsidR="00CE0454" w:rsidRPr="00CE0454">
        <w:rPr>
          <w:rFonts w:asciiTheme="minorEastAsia" w:eastAsiaTheme="minorEastAsia" w:hAnsiTheme="minorEastAsia"/>
          <w:sz w:val="21"/>
          <w:szCs w:val="21"/>
        </w:rPr>
        <w:t>古代ローマでキリスト教が禁止されていた頃、捕らえた信者をコロッセウムでライオンに食い殺させるという見世物をやっていました。観客は何百どころか何千人もいたかもしれません。でも、殺されるキリスト教徒はせいぜい十数名ていど。そうすると多数派である観客が楽しいと言えば、「最大多数の最大幸福」が実現してしまうわけですね。</w:t>
      </w:r>
    </w:p>
    <w:p w:rsidR="00DD1ED9" w:rsidRDefault="000118CA" w:rsidP="000118CA">
      <w:r>
        <w:rPr>
          <w:rFonts w:ascii="ＭＳ 明朝" w:eastAsia="ＭＳ 明朝" w:hAnsi="ＭＳ 明朝" w:cs="ＭＳ 明朝" w:hint="eastAsia"/>
        </w:rPr>
        <w:t>②</w:t>
      </w:r>
      <w:r w:rsidR="00DD1ED9">
        <w:t>４人の船乗りが乗った船が沈没し、４人は救命ボートで海を漂流することになった。このとき、１人の雑用係の若者が体調を崩し死にかけているように見えたため、その若者は殺害され、残りの３人の船乗りはその血と肉で生き延びることができた。１人の雑用係が殺されることで３人の船乗りが生き延びることができたとして、この殺害を容認する立場が</w:t>
      </w:r>
      <w:hyperlink r:id="rId12" w:history="1">
        <w:r w:rsidR="00DD1ED9" w:rsidRPr="00DD1ED9">
          <w:rPr>
            <w:rStyle w:val="aa"/>
            <w:color w:val="auto"/>
            <w:u w:val="none"/>
          </w:rPr>
          <w:t>功利主義</w:t>
        </w:r>
      </w:hyperlink>
      <w:r w:rsidR="00DD1ED9" w:rsidRPr="00DD1ED9">
        <w:t>の立場です。</w:t>
      </w:r>
    </w:p>
    <w:p w:rsidR="000118CA" w:rsidRDefault="000118CA" w:rsidP="00DD1ED9">
      <w:pPr>
        <w:ind w:firstLineChars="100" w:firstLine="210"/>
      </w:pPr>
    </w:p>
    <w:p w:rsidR="000118CA" w:rsidRDefault="000118CA" w:rsidP="00DD1ED9">
      <w:pPr>
        <w:ind w:firstLineChars="100" w:firstLine="210"/>
      </w:pPr>
      <w:r>
        <w:rPr>
          <w:rFonts w:hint="eastAsia"/>
        </w:rPr>
        <w:t>これらはベンサムが「最大多数の最大幸福」という場合に想定していたこととはかけ離れています。多数が幸福を感じることになれば少数はその犠牲になってもいいという考えをベンサムがしていたかのように功利主義を紹介しているわけです。</w:t>
      </w:r>
      <w:r>
        <w:br/>
      </w:r>
      <w:r>
        <w:t xml:space="preserve">　ベンサムは少数の貴族や豪商などの富裕層が富を独占し、多くの人が貧しかった時代にあって、少数者が快楽を独り占めにするのはよくない、皆に富や快楽が行き渡るようにすべきだということを唱えたのです。つまり王侯貴族もルンペン・プロレタリアートも一人の人間として同様に</w:t>
      </w:r>
      <w:r w:rsidR="001E28B6">
        <w:t>快楽を味わうことができるのだから、平等に計算して、社会全体の快楽量を最大にもっていくべきだということです。そこから税負担能力に相応した課税、累進課税を導入して、所得を再分配すべきだという考え方の根拠を与えたと言えますね。</w:t>
      </w:r>
    </w:p>
    <w:p w:rsidR="001E28B6" w:rsidRDefault="001E28B6" w:rsidP="001E28B6">
      <w:pPr>
        <w:rPr>
          <w:rFonts w:asciiTheme="minorEastAsia" w:hAnsiTheme="minorEastAsia" w:cs="SimSun"/>
        </w:rPr>
      </w:pPr>
      <w:r>
        <w:rPr>
          <w:rFonts w:hint="eastAsia"/>
        </w:rPr>
        <w:t>田中</w:t>
      </w:r>
      <w:r>
        <w:rPr>
          <w:rFonts w:ascii="SimSun" w:eastAsia="SimSun" w:hAnsi="SimSun" w:cs="SimSun" w:hint="eastAsia"/>
        </w:rPr>
        <w:t>︰</w:t>
      </w:r>
      <w:r w:rsidRPr="001E28B6">
        <w:rPr>
          <w:rFonts w:asciiTheme="minorEastAsia" w:hAnsiTheme="minorEastAsia" w:cs="SimSun" w:hint="eastAsia"/>
        </w:rPr>
        <w:t>ということは「最大多数の最大幸福」という言葉</w:t>
      </w:r>
      <w:r w:rsidR="00E22AED">
        <w:rPr>
          <w:rFonts w:asciiTheme="minorEastAsia" w:hAnsiTheme="minorEastAsia" w:cs="SimSun" w:hint="eastAsia"/>
        </w:rPr>
        <w:t>は、</w:t>
      </w:r>
      <w:r w:rsidRPr="001E28B6">
        <w:rPr>
          <w:rFonts w:asciiTheme="minorEastAsia" w:hAnsiTheme="minorEastAsia" w:cs="SimSun" w:hint="eastAsia"/>
          <w:eastAsianLayout w:id="1156181760" w:vert="1" w:vertCompress="1"/>
        </w:rPr>
        <w:t>18</w:t>
      </w:r>
      <w:r w:rsidRPr="001E28B6">
        <w:rPr>
          <w:rFonts w:asciiTheme="minorEastAsia" w:hAnsiTheme="minorEastAsia" w:cs="SimSun" w:hint="eastAsia"/>
        </w:rPr>
        <w:t>世紀的な</w:t>
      </w:r>
      <w:r>
        <w:rPr>
          <w:rFonts w:asciiTheme="minorEastAsia" w:hAnsiTheme="minorEastAsia" w:cs="SimSun" w:hint="eastAsia"/>
        </w:rPr>
        <w:t>現実でのみ正しい使われ方ができるけれど、生活困窮者が少数派になった現在には、かえってマイノリティをマジョリティ(多数者)の犠牲にしてもいいという根拠になるから使わない方がいいということに成りますね。</w:t>
      </w:r>
    </w:p>
    <w:p w:rsidR="001E28B6" w:rsidRDefault="001E28B6" w:rsidP="001E28B6">
      <w:pPr>
        <w:rPr>
          <w:rFonts w:asciiTheme="minorEastAsia" w:hAnsiTheme="minorEastAsia" w:cs="SimSun"/>
        </w:rPr>
      </w:pPr>
    </w:p>
    <w:p w:rsidR="001E28B6" w:rsidRDefault="00E22AED" w:rsidP="001E28B6">
      <w:pPr>
        <w:rPr>
          <w:rFonts w:asciiTheme="minorEastAsia" w:hAnsiTheme="minorEastAsia"/>
          <w:szCs w:val="21"/>
        </w:rPr>
      </w:pPr>
      <w:r>
        <w:rPr>
          <w:rFonts w:asciiTheme="minorEastAsia" w:hAnsiTheme="minorEastAsia"/>
          <w:szCs w:val="21"/>
        </w:rPr>
        <w:t>やすい︰もちろんサンデル教授のような誤用は困り者ですね。しかし現代でも正しく使えば有効です。同じ一万円を支給しても富裕者に与えても快楽はほとんど増えませんが、生活困窮者に与えるとこれで十日は生き延びられると大喜びしてもらえます。つまり財やサービスができるだけ貧しい人々に行き渡るようにするのが「最大多数の最大幸福」のベンサム的な意味での使い方なのです。</w:t>
      </w:r>
    </w:p>
    <w:p w:rsidR="002977E2" w:rsidRDefault="002977E2" w:rsidP="001E28B6">
      <w:pPr>
        <w:rPr>
          <w:rFonts w:asciiTheme="minorEastAsia" w:hAnsiTheme="minorEastAsia"/>
          <w:szCs w:val="21"/>
        </w:rPr>
      </w:pPr>
    </w:p>
    <w:p w:rsidR="002977E2" w:rsidRDefault="002977E2" w:rsidP="001E28B6">
      <w:pPr>
        <w:rPr>
          <w:rFonts w:asciiTheme="minorEastAsia" w:hAnsiTheme="minorEastAsia" w:cs="SimSun"/>
          <w:szCs w:val="21"/>
        </w:rPr>
      </w:pPr>
      <w:r>
        <w:rPr>
          <w:rFonts w:asciiTheme="minorEastAsia" w:hAnsiTheme="minorEastAsia" w:hint="eastAsia"/>
          <w:szCs w:val="21"/>
        </w:rPr>
        <w:t>田中</w:t>
      </w:r>
      <w:r>
        <w:rPr>
          <w:rFonts w:ascii="SimSun" w:eastAsia="SimSun" w:hAnsi="SimSun" w:cs="SimSun" w:hint="eastAsia"/>
          <w:szCs w:val="21"/>
        </w:rPr>
        <w:t>︰</w:t>
      </w:r>
      <w:r w:rsidR="00CF6713" w:rsidRPr="00CF6713">
        <w:rPr>
          <w:rFonts w:asciiTheme="minorEastAsia" w:hAnsiTheme="minorEastAsia" w:cs="SimSun" w:hint="eastAsia"/>
          <w:szCs w:val="21"/>
        </w:rPr>
        <w:t>一人の若者を三人が生き延びるために殺したという場合に、功利主義は最大多数の最大幸福の立場から否定できるのですか？</w:t>
      </w:r>
    </w:p>
    <w:p w:rsidR="00CF6713" w:rsidRDefault="00CF6713" w:rsidP="001E28B6">
      <w:pPr>
        <w:rPr>
          <w:rFonts w:asciiTheme="minorEastAsia" w:hAnsiTheme="minorEastAsia" w:cs="SimSun"/>
          <w:szCs w:val="21"/>
        </w:rPr>
      </w:pPr>
    </w:p>
    <w:p w:rsidR="00CF6713" w:rsidRDefault="00CF6713" w:rsidP="001E28B6">
      <w:pPr>
        <w:rPr>
          <w:rFonts w:asciiTheme="minorEastAsia" w:hAnsiTheme="minorEastAsia" w:cs="SimSun"/>
          <w:szCs w:val="21"/>
        </w:rPr>
      </w:pPr>
      <w:r>
        <w:rPr>
          <w:rFonts w:asciiTheme="minorEastAsia" w:hAnsiTheme="minorEastAsia" w:cs="SimSun" w:hint="eastAsia"/>
          <w:szCs w:val="21"/>
        </w:rPr>
        <w:t>やすい︰人命の価値は平等であり、一人でも多く生き延びるようにするのが正義だという立場にたてば、この殺人は大きな罪を背負っているけれど、正義論的に否定しきれませんね。それは功利主義者であろうとなかろうと、数学的な倫理的判断がいざという場合に求められるということです。これを功利主義の問題と考えるところにサンデルの偏見があるのです。</w:t>
      </w:r>
    </w:p>
    <w:p w:rsidR="00CF6713" w:rsidRDefault="00CF6713" w:rsidP="001E28B6">
      <w:pPr>
        <w:rPr>
          <w:rFonts w:asciiTheme="minorEastAsia" w:hAnsiTheme="minorEastAsia" w:cs="SimSun"/>
          <w:szCs w:val="21"/>
        </w:rPr>
      </w:pPr>
    </w:p>
    <w:p w:rsidR="00CF6713" w:rsidRDefault="00CF6713" w:rsidP="001E28B6">
      <w:pPr>
        <w:rPr>
          <w:rFonts w:asciiTheme="minorEastAsia" w:hAnsiTheme="minorEastAsia" w:cs="SimSun"/>
          <w:szCs w:val="21"/>
        </w:rPr>
      </w:pPr>
      <w:r>
        <w:rPr>
          <w:rFonts w:asciiTheme="minorEastAsia" w:hAnsiTheme="minorEastAsia" w:cs="SimSun" w:hint="eastAsia"/>
          <w:szCs w:val="21"/>
        </w:rPr>
        <w:t>田中</w:t>
      </w:r>
      <w:r>
        <w:rPr>
          <w:rFonts w:ascii="SimSun" w:eastAsia="SimSun" w:hAnsi="SimSun" w:cs="SimSun" w:hint="eastAsia"/>
          <w:szCs w:val="21"/>
        </w:rPr>
        <w:t>︰</w:t>
      </w:r>
      <w:r w:rsidRPr="002A482A">
        <w:rPr>
          <w:rFonts w:asciiTheme="minorEastAsia" w:hAnsiTheme="minorEastAsia" w:cs="SimSun" w:hint="eastAsia"/>
          <w:szCs w:val="21"/>
        </w:rPr>
        <w:t>ベンサムは最大の快楽、最少の苦痛を求め、その差額が</w:t>
      </w:r>
      <w:r w:rsidR="002A482A" w:rsidRPr="002A482A">
        <w:rPr>
          <w:rFonts w:asciiTheme="minorEastAsia" w:hAnsiTheme="minorEastAsia" w:cs="SimSun" w:hint="eastAsia"/>
          <w:szCs w:val="21"/>
        </w:rPr>
        <w:t>大きければ大きいほど良いという量的功利主義ですが、その前提となる快楽計算は実際上できないでしょう。</w:t>
      </w:r>
      <w:r w:rsidR="002A482A">
        <w:rPr>
          <w:rFonts w:asciiTheme="minorEastAsia" w:hAnsiTheme="minorEastAsia" w:cs="SimSun" w:hint="eastAsia"/>
          <w:szCs w:val="21"/>
        </w:rPr>
        <w:t>結局功利主義では役に立たないのではないですか？</w:t>
      </w:r>
    </w:p>
    <w:p w:rsidR="002A482A" w:rsidRDefault="002A482A" w:rsidP="001E28B6">
      <w:pPr>
        <w:rPr>
          <w:rFonts w:asciiTheme="minorEastAsia" w:hAnsiTheme="minorEastAsia" w:cs="SimSun"/>
          <w:szCs w:val="21"/>
        </w:rPr>
      </w:pPr>
    </w:p>
    <w:p w:rsidR="002A482A" w:rsidRDefault="002A482A" w:rsidP="001E28B6">
      <w:pPr>
        <w:rPr>
          <w:rFonts w:asciiTheme="minorEastAsia" w:hAnsiTheme="minorEastAsia" w:cs="SimSun"/>
          <w:szCs w:val="21"/>
        </w:rPr>
      </w:pPr>
      <w:r>
        <w:rPr>
          <w:rFonts w:asciiTheme="minorEastAsia" w:hAnsiTheme="minorEastAsia" w:cs="SimSun" w:hint="eastAsia"/>
          <w:szCs w:val="21"/>
        </w:rPr>
        <w:t>やすい︰ええ、快苦は主観的なものですから、人によって基準が違いますからね。それで平均的なところで判断するしかないですね。でもいちいち統計をとっていられません。</w:t>
      </w:r>
      <w:r w:rsidR="00FB0E72">
        <w:rPr>
          <w:rFonts w:asciiTheme="minorEastAsia" w:hAnsiTheme="minorEastAsia" w:cs="SimSun" w:hint="eastAsia"/>
          <w:szCs w:val="21"/>
        </w:rPr>
        <w:t>とはいえ</w:t>
      </w:r>
      <w:r>
        <w:rPr>
          <w:rFonts w:asciiTheme="minorEastAsia" w:hAnsiTheme="minorEastAsia" w:cs="SimSun" w:hint="eastAsia"/>
          <w:szCs w:val="21"/>
        </w:rPr>
        <w:t>アンケート調査などで多くの人が喜んでいるとか嫌がっているのは分かりますし、自分も他人も大差ないと考えて、こうすれば皆が喜ぶだろうことをするのも量的功利主義ですね。ブータンの国民幸福度調査なども快楽計算の考えを使っているわけです。</w:t>
      </w:r>
      <w:r w:rsidR="00FB0E72">
        <w:rPr>
          <w:rFonts w:asciiTheme="minorEastAsia" w:hAnsiTheme="minorEastAsia" w:cs="SimSun" w:hint="eastAsia"/>
          <w:szCs w:val="21"/>
        </w:rPr>
        <w:t>だから快楽計算という発想も全くナンセンスというわけではないのです。</w:t>
      </w:r>
    </w:p>
    <w:p w:rsidR="00FB0E72" w:rsidRDefault="00FB0E72" w:rsidP="001E28B6">
      <w:pPr>
        <w:rPr>
          <w:rFonts w:asciiTheme="minorEastAsia" w:hAnsiTheme="minorEastAsia" w:cs="SimSun"/>
          <w:szCs w:val="21"/>
        </w:rPr>
      </w:pPr>
    </w:p>
    <w:p w:rsidR="00FB0E72" w:rsidRDefault="009411A9" w:rsidP="001E28B6">
      <w:pPr>
        <w:rPr>
          <w:rFonts w:asciiTheme="minorEastAsia" w:hAnsiTheme="minorEastAsia" w:cs="SimSun"/>
          <w:szCs w:val="21"/>
        </w:rPr>
      </w:pPr>
      <w:r>
        <w:rPr>
          <w:noProof/>
        </w:rPr>
        <w:drawing>
          <wp:anchor distT="0" distB="0" distL="114300" distR="114300" simplePos="0" relativeHeight="251663360" behindDoc="0" locked="0" layoutInCell="1" allowOverlap="1" wp14:anchorId="00DA8FF0" wp14:editId="5BD090A0">
            <wp:simplePos x="0" y="0"/>
            <wp:positionH relativeFrom="column">
              <wp:posOffset>-941705</wp:posOffset>
            </wp:positionH>
            <wp:positionV relativeFrom="paragraph">
              <wp:posOffset>3164205</wp:posOffset>
            </wp:positionV>
            <wp:extent cx="1597025" cy="2190750"/>
            <wp:effectExtent l="0" t="0" r="3175" b="0"/>
            <wp:wrapSquare wrapText="bothSides"/>
            <wp:docPr id="6" name="図 6" descr="http://cdn-ak.f.st-hatena.com/images/fotolife/m/mmesachi/20140311/20140311113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ak.f.st-hatena.com/images/fotolife/m/mmesachi/20140311/2014031111320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702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B0E72">
        <w:rPr>
          <w:rFonts w:asciiTheme="minorEastAsia" w:hAnsiTheme="minorEastAsia" w:cs="SimSun" w:hint="eastAsia"/>
          <w:szCs w:val="21"/>
        </w:rPr>
        <w:t>田中</w:t>
      </w:r>
      <w:r w:rsidR="00FB0E72">
        <w:rPr>
          <w:rFonts w:ascii="SimSun" w:eastAsia="SimSun" w:hAnsi="SimSun" w:cs="SimSun" w:hint="eastAsia"/>
          <w:szCs w:val="21"/>
        </w:rPr>
        <w:t>︰</w:t>
      </w:r>
      <w:r w:rsidR="00074E65" w:rsidRPr="00074E65">
        <w:rPr>
          <w:rFonts w:asciiTheme="minorEastAsia" w:hAnsiTheme="minorEastAsia" w:cs="SimSun" w:hint="eastAsia"/>
          <w:szCs w:val="21"/>
        </w:rPr>
        <w:t>快楽</w:t>
      </w:r>
      <w:r w:rsidR="00074E65">
        <w:rPr>
          <w:rFonts w:asciiTheme="minorEastAsia" w:hAnsiTheme="minorEastAsia" w:cs="SimSun" w:hint="eastAsia"/>
          <w:szCs w:val="21"/>
        </w:rPr>
        <w:t>量の増進を追求するのが功利主義の原理なので、自分の快楽を犠牲にして他人の快楽を増やし、社会全体の快楽量が増えればいいというＪ・Ｓ・ミルの発想は快楽主義的ではないと思いますね。</w:t>
      </w:r>
    </w:p>
    <w:p w:rsidR="00074E65" w:rsidRDefault="00074E65" w:rsidP="001E28B6">
      <w:pPr>
        <w:rPr>
          <w:rFonts w:asciiTheme="minorEastAsia" w:hAnsiTheme="minorEastAsia" w:cs="SimSun"/>
          <w:szCs w:val="21"/>
        </w:rPr>
      </w:pPr>
    </w:p>
    <w:p w:rsidR="00074E65" w:rsidRDefault="00CE37BF" w:rsidP="001E28B6">
      <w:pPr>
        <w:rPr>
          <w:rFonts w:asciiTheme="minorEastAsia" w:hAnsiTheme="minorEastAsia" w:cs="SimSun"/>
          <w:szCs w:val="21"/>
        </w:rPr>
      </w:pPr>
      <w:r>
        <w:rPr>
          <w:noProof/>
        </w:rPr>
        <w:drawing>
          <wp:anchor distT="0" distB="0" distL="114300" distR="114300" simplePos="0" relativeHeight="251662336" behindDoc="0" locked="0" layoutInCell="1" allowOverlap="1" wp14:anchorId="09CBC651" wp14:editId="6983D04A">
            <wp:simplePos x="0" y="0"/>
            <wp:positionH relativeFrom="column">
              <wp:posOffset>-1791970</wp:posOffset>
            </wp:positionH>
            <wp:positionV relativeFrom="paragraph">
              <wp:posOffset>1905</wp:posOffset>
            </wp:positionV>
            <wp:extent cx="1762125" cy="1438275"/>
            <wp:effectExtent l="0" t="0" r="9525" b="9525"/>
            <wp:wrapSquare wrapText="bothSides"/>
            <wp:docPr id="5" name="図 5" descr="http://www42.tok2.com/home/yasuiyutaka/tokimeki/4do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42.tok2.com/home/yasuiyutaka/tokimeki/4dora.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212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74E65">
        <w:rPr>
          <w:rFonts w:asciiTheme="minorEastAsia" w:hAnsiTheme="minorEastAsia" w:cs="SimSun" w:hint="eastAsia"/>
          <w:szCs w:val="21"/>
        </w:rPr>
        <w:t>やすい︰彼は学者ですからね。ここにうまそうなどら焼きがある。自分も食べたいけれど、</w:t>
      </w:r>
      <w:r w:rsidR="00AE6281">
        <w:rPr>
          <w:rFonts w:asciiTheme="minorEastAsia" w:hAnsiTheme="minorEastAsia" w:cs="SimSun" w:hint="eastAsia"/>
          <w:szCs w:val="21"/>
        </w:rPr>
        <w:t>隣に涎が出そうなぐらい腹をすかし、しかもどら焼き大好きそうな人が物欲しそうに見ていると、そりゃあ譲って上げたほうが社会全体の快楽量は増大する。「最大多数の最大幸福」を追求するのだったら、当然譲るべきだということになっても、快楽主義の否定とは思わないのです。</w:t>
      </w:r>
    </w:p>
    <w:p w:rsidR="00AE6281" w:rsidRDefault="00AE6281" w:rsidP="001E28B6">
      <w:pPr>
        <w:rPr>
          <w:rFonts w:asciiTheme="minorEastAsia" w:hAnsiTheme="minorEastAsia" w:cs="SimSun"/>
          <w:szCs w:val="21"/>
        </w:rPr>
      </w:pPr>
    </w:p>
    <w:p w:rsidR="009411A9" w:rsidRPr="00FD0F87" w:rsidRDefault="00AE6281" w:rsidP="001E28B6">
      <w:pPr>
        <w:rPr>
          <w:rFonts w:asciiTheme="minorEastAsia" w:hAnsiTheme="minorEastAsia" w:cs="SimSun"/>
          <w:color w:val="C0504D" w:themeColor="accent2"/>
          <w:szCs w:val="21"/>
        </w:rPr>
      </w:pPr>
      <w:r>
        <w:rPr>
          <w:rFonts w:asciiTheme="minorEastAsia" w:hAnsiTheme="minorEastAsia" w:cs="SimSun" w:hint="eastAsia"/>
          <w:szCs w:val="21"/>
        </w:rPr>
        <w:t>田中</w:t>
      </w:r>
      <w:r>
        <w:rPr>
          <w:rFonts w:ascii="SimSun" w:eastAsia="SimSun" w:hAnsi="SimSun" w:cs="SimSun" w:hint="eastAsia"/>
          <w:szCs w:val="21"/>
        </w:rPr>
        <w:t>︰</w:t>
      </w:r>
      <w:r w:rsidRPr="00AE6281">
        <w:rPr>
          <w:rFonts w:asciiTheme="minorEastAsia" w:hAnsiTheme="minorEastAsia" w:cs="SimSun" w:hint="eastAsia"/>
          <w:szCs w:val="21"/>
        </w:rPr>
        <w:t>自分が快楽を得るか、他人が得るかについては「厳正中立」ということですね。</w:t>
      </w:r>
      <w:r>
        <w:rPr>
          <w:rFonts w:asciiTheme="minorEastAsia" w:hAnsiTheme="minorEastAsia" w:cs="SimSun" w:hint="eastAsia"/>
          <w:szCs w:val="21"/>
        </w:rPr>
        <w:t>そこから「イエスの黄金律」こそ功利主義の極地だとなります。</w:t>
      </w:r>
      <w:r w:rsidR="009411A9">
        <w:rPr>
          <w:rFonts w:asciiTheme="minorEastAsia" w:hAnsiTheme="minorEastAsia" w:cs="SimSun"/>
          <w:szCs w:val="21"/>
        </w:rPr>
        <w:br/>
      </w:r>
      <w:r w:rsidR="009411A9">
        <w:rPr>
          <w:rFonts w:asciiTheme="minorEastAsia" w:hAnsiTheme="minorEastAsia" w:cs="SimSun" w:hint="eastAsia"/>
          <w:szCs w:val="21"/>
        </w:rPr>
        <w:br/>
      </w:r>
      <w:r w:rsidR="009411A9" w:rsidRPr="00FD0F87">
        <w:rPr>
          <w:rFonts w:asciiTheme="minorEastAsia" w:hAnsiTheme="minorEastAsia" w:cs="SimSun" w:hint="eastAsia"/>
          <w:color w:val="C0504D" w:themeColor="accent2"/>
          <w:szCs w:val="21"/>
        </w:rPr>
        <w:t>良きサマリア人</w:t>
      </w:r>
    </w:p>
    <w:p w:rsidR="00AE6281" w:rsidRDefault="00AE6281" w:rsidP="001E28B6">
      <w:pPr>
        <w:rPr>
          <w:rFonts w:asciiTheme="minorEastAsia" w:hAnsiTheme="minorEastAsia" w:cs="SimSun"/>
          <w:szCs w:val="21"/>
        </w:rPr>
      </w:pPr>
      <w:r>
        <w:rPr>
          <w:rFonts w:asciiTheme="minorEastAsia" w:hAnsiTheme="minorEastAsia" w:cs="SimSun"/>
          <w:szCs w:val="21"/>
        </w:rPr>
        <w:br/>
      </w:r>
      <w:r w:rsidRPr="00FD0F87">
        <w:rPr>
          <w:rFonts w:asciiTheme="minorEastAsia" w:hAnsiTheme="minorEastAsia" w:cs="SimSun"/>
          <w:color w:val="7030A0"/>
          <w:szCs w:val="21"/>
        </w:rPr>
        <w:t>「</w:t>
      </w:r>
      <w:r w:rsidRPr="00FD0F87">
        <w:rPr>
          <w:rFonts w:asciiTheme="minorEastAsia" w:hAnsiTheme="minorEastAsia" w:cs="SimSun"/>
          <w:b/>
          <w:color w:val="7030A0"/>
          <w:szCs w:val="21"/>
        </w:rPr>
        <w:t>汝自身がしてもらいたいことを汝の隣人のためになせ、汝自身を愛するごとく汝の隣人を愛せよ」</w:t>
      </w:r>
      <w:r>
        <w:rPr>
          <w:rFonts w:asciiTheme="minorEastAsia" w:hAnsiTheme="minorEastAsia" w:cs="SimSun"/>
          <w:szCs w:val="21"/>
        </w:rPr>
        <w:t>という言葉ですね。</w:t>
      </w:r>
      <w:r w:rsidR="005D60DB">
        <w:rPr>
          <w:rFonts w:asciiTheme="minorEastAsia" w:hAnsiTheme="minorEastAsia" w:cs="SimSun"/>
          <w:szCs w:val="21"/>
        </w:rPr>
        <w:t>しかしこのイエスの言葉に従って生きているはずの欧米諸国でも格差が拡大して、貧困層が増えていますね。</w:t>
      </w:r>
    </w:p>
    <w:p w:rsidR="00AE6281" w:rsidRDefault="00AE6281" w:rsidP="001E28B6">
      <w:pPr>
        <w:rPr>
          <w:rFonts w:asciiTheme="minorEastAsia" w:hAnsiTheme="minorEastAsia" w:cs="SimSun"/>
          <w:szCs w:val="21"/>
        </w:rPr>
      </w:pPr>
    </w:p>
    <w:p w:rsidR="00AE6281" w:rsidRDefault="00AE6281" w:rsidP="001E28B6">
      <w:pPr>
        <w:rPr>
          <w:rFonts w:asciiTheme="minorEastAsia" w:hAnsiTheme="minorEastAsia" w:cs="SimSun"/>
          <w:szCs w:val="21"/>
        </w:rPr>
      </w:pPr>
      <w:r>
        <w:rPr>
          <w:rFonts w:asciiTheme="minorEastAsia" w:hAnsiTheme="minorEastAsia" w:cs="SimSun" w:hint="eastAsia"/>
          <w:szCs w:val="21"/>
        </w:rPr>
        <w:t>やすい︰</w:t>
      </w:r>
      <w:r w:rsidR="005D60DB">
        <w:rPr>
          <w:rFonts w:asciiTheme="minorEastAsia" w:hAnsiTheme="minorEastAsia" w:cs="SimSun" w:hint="eastAsia"/>
          <w:szCs w:val="21"/>
        </w:rPr>
        <w:t>資本主義社会が各人が利己的な利益を最大にしようと頑張ることで、プライスメカニズムが機能して社会の富が極大化するという原理で動いているので、貨幣物神の力のほうが、イエスの隣人愛よりも強く作用しているのです。</w:t>
      </w:r>
    </w:p>
    <w:p w:rsidR="008C5B87" w:rsidRDefault="008C5B87" w:rsidP="001E28B6">
      <w:pPr>
        <w:rPr>
          <w:rFonts w:asciiTheme="minorEastAsia" w:hAnsiTheme="minorEastAsia" w:cs="SimSun"/>
          <w:szCs w:val="21"/>
        </w:rPr>
      </w:pPr>
    </w:p>
    <w:p w:rsidR="008C5B87" w:rsidRDefault="008C5B87" w:rsidP="001E28B6">
      <w:pPr>
        <w:rPr>
          <w:rFonts w:asciiTheme="minorEastAsia" w:hAnsiTheme="minorEastAsia" w:cs="SimSun"/>
          <w:szCs w:val="21"/>
        </w:rPr>
      </w:pPr>
      <w:r>
        <w:rPr>
          <w:rFonts w:asciiTheme="minorEastAsia" w:hAnsiTheme="minorEastAsia" w:cs="SimSun" w:hint="eastAsia"/>
          <w:szCs w:val="21"/>
        </w:rPr>
        <w:t>田中</w:t>
      </w:r>
      <w:r>
        <w:rPr>
          <w:rFonts w:ascii="SimSun" w:eastAsia="SimSun" w:hAnsi="SimSun" w:cs="SimSun" w:hint="eastAsia"/>
          <w:szCs w:val="21"/>
        </w:rPr>
        <w:t>︰</w:t>
      </w:r>
      <w:r w:rsidRPr="008C5B87">
        <w:rPr>
          <w:rFonts w:asciiTheme="minorEastAsia" w:hAnsiTheme="minorEastAsia" w:cs="SimSun" w:hint="eastAsia"/>
          <w:szCs w:val="21"/>
        </w:rPr>
        <w:t>利己を追求する場合、快楽が増えるのは</w:t>
      </w:r>
      <w:r>
        <w:rPr>
          <w:rFonts w:asciiTheme="minorEastAsia" w:hAnsiTheme="minorEastAsia" w:cs="SimSun" w:hint="eastAsia"/>
          <w:szCs w:val="21"/>
        </w:rPr>
        <w:t>自分</w:t>
      </w:r>
      <w:r w:rsidRPr="008C5B87">
        <w:rPr>
          <w:rFonts w:asciiTheme="minorEastAsia" w:hAnsiTheme="minorEastAsia" w:cs="SimSun" w:hint="eastAsia"/>
          <w:szCs w:val="21"/>
        </w:rPr>
        <w:t>だけだけれど、利他を追求する場合は、多くの人に同時に快楽を与える事が多いので、ミルの場合は利他主義を奨励しているようですね。</w:t>
      </w:r>
      <w:r w:rsidR="00DF0183">
        <w:rPr>
          <w:rFonts w:asciiTheme="minorEastAsia" w:hAnsiTheme="minorEastAsia" w:cs="SimSun"/>
          <w:szCs w:val="21"/>
        </w:rPr>
        <w:br/>
        <w:t xml:space="preserve">　</w:t>
      </w:r>
      <w:r>
        <w:rPr>
          <w:rFonts w:asciiTheme="minorEastAsia" w:hAnsiTheme="minorEastAsia" w:cs="SimSun" w:hint="eastAsia"/>
          <w:szCs w:val="21"/>
        </w:rPr>
        <w:t>でも自分の利益や快楽を棚上げにして他人のためにばかりしているとストレスがたまるでしょう。勉強だって、世のため人のために役に立てるように勉強しなさいと言われると、人のために勉強させられているような気になってやる気が起きません。</w:t>
      </w:r>
    </w:p>
    <w:p w:rsidR="008C5B87" w:rsidRDefault="008C5B87" w:rsidP="001E28B6">
      <w:pPr>
        <w:rPr>
          <w:rFonts w:asciiTheme="minorEastAsia" w:hAnsiTheme="minorEastAsia" w:cs="SimSun"/>
          <w:szCs w:val="21"/>
        </w:rPr>
      </w:pPr>
      <w:r>
        <w:rPr>
          <w:rFonts w:asciiTheme="minorEastAsia" w:hAnsiTheme="minorEastAsia" w:cs="SimSun" w:hint="eastAsia"/>
          <w:szCs w:val="21"/>
        </w:rPr>
        <w:t xml:space="preserve">　それより立身出世して自分が豊かで幸福になるために勉強しなさいと言われると、惨めな生活</w:t>
      </w:r>
      <w:r w:rsidR="00DF0183">
        <w:rPr>
          <w:rFonts w:asciiTheme="minorEastAsia" w:hAnsiTheme="minorEastAsia" w:cs="SimSun" w:hint="eastAsia"/>
          <w:szCs w:val="21"/>
        </w:rPr>
        <w:t>は真っ平だから頑張るということはあ</w:t>
      </w:r>
      <w:r w:rsidR="00222D2B">
        <w:rPr>
          <w:rFonts w:asciiTheme="minorEastAsia" w:hAnsiTheme="minorEastAsia" w:cs="SimSun" w:hint="eastAsia"/>
          <w:szCs w:val="21"/>
        </w:rPr>
        <w:t>りますね。</w:t>
      </w:r>
      <w:bookmarkStart w:id="0" w:name="_GoBack"/>
      <w:bookmarkEnd w:id="0"/>
    </w:p>
    <w:p w:rsidR="00DF0183" w:rsidRDefault="00DF0183" w:rsidP="001E28B6">
      <w:pPr>
        <w:rPr>
          <w:rFonts w:asciiTheme="minorEastAsia" w:hAnsiTheme="minorEastAsia" w:cs="SimSun"/>
          <w:szCs w:val="21"/>
        </w:rPr>
      </w:pPr>
    </w:p>
    <w:p w:rsidR="00DF0183" w:rsidRDefault="009411A9" w:rsidP="001E28B6">
      <w:pPr>
        <w:rPr>
          <w:rFonts w:asciiTheme="minorEastAsia" w:hAnsiTheme="minorEastAsia"/>
          <w:szCs w:val="21"/>
        </w:rPr>
      </w:pPr>
      <w:r>
        <w:rPr>
          <w:noProof/>
        </w:rPr>
        <w:drawing>
          <wp:anchor distT="0" distB="0" distL="114300" distR="114300" simplePos="0" relativeHeight="251665408" behindDoc="0" locked="0" layoutInCell="1" allowOverlap="1">
            <wp:simplePos x="0" y="0"/>
            <wp:positionH relativeFrom="column">
              <wp:posOffset>-1506220</wp:posOffset>
            </wp:positionH>
            <wp:positionV relativeFrom="paragraph">
              <wp:posOffset>3810</wp:posOffset>
            </wp:positionV>
            <wp:extent cx="1417955" cy="2155825"/>
            <wp:effectExtent l="0" t="0" r="0" b="0"/>
            <wp:wrapSquare wrapText="bothSides"/>
            <wp:docPr id="8" name="図 8" descr="http://www.utilitarianism.com/johnstuartm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tilitarianism.com/johnstuartmil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7955" cy="215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0183">
        <w:rPr>
          <w:rFonts w:asciiTheme="minorEastAsia" w:hAnsiTheme="minorEastAsia"/>
          <w:szCs w:val="21"/>
        </w:rPr>
        <w:t>やすい︰でも人の何十倍も勉強していても貧乏というような人もいますよ。結局、世のために有用と認められ、しかも商品価値がつかないと、お金にはなりません。利他を目指していても、それが社会的に認められず、報われないと確かにストレスになりますね。</w:t>
      </w:r>
      <w:r w:rsidR="00C31835">
        <w:rPr>
          <w:rFonts w:asciiTheme="minorEastAsia" w:hAnsiTheme="minorEastAsia" w:hint="eastAsia"/>
          <w:szCs w:val="21"/>
        </w:rPr>
        <w:br/>
        <w:t xml:space="preserve">　利己的にやっていて、それで投機みたいに世の中に混乱を与えたりして、自分だけ儲けるみたいな悪質なのは困りますが、自分のやりたいことをとことん追求して、結果的に世のため、人のために大いに貢献できて、社会的にも、経済的にも報われればそれに越したことはありませんね。</w:t>
      </w:r>
    </w:p>
    <w:p w:rsidR="00C31835" w:rsidRDefault="00C31835" w:rsidP="001E28B6">
      <w:pPr>
        <w:rPr>
          <w:rFonts w:asciiTheme="minorEastAsia" w:hAnsiTheme="minorEastAsia"/>
          <w:szCs w:val="21"/>
        </w:rPr>
      </w:pPr>
    </w:p>
    <w:p w:rsidR="00C31835" w:rsidRDefault="00C31835" w:rsidP="001E28B6">
      <w:pPr>
        <w:rPr>
          <w:rFonts w:asciiTheme="minorEastAsia" w:hAnsiTheme="minorEastAsia" w:cs="SimSun"/>
          <w:szCs w:val="21"/>
        </w:rPr>
      </w:pPr>
      <w:r>
        <w:rPr>
          <w:rFonts w:asciiTheme="minorEastAsia" w:hAnsiTheme="minorEastAsia" w:hint="eastAsia"/>
          <w:szCs w:val="21"/>
        </w:rPr>
        <w:t>田中</w:t>
      </w:r>
      <w:r>
        <w:rPr>
          <w:rFonts w:ascii="SimSun" w:eastAsia="SimSun" w:hAnsi="SimSun" w:cs="SimSun" w:hint="eastAsia"/>
          <w:szCs w:val="21"/>
        </w:rPr>
        <w:t>︰</w:t>
      </w:r>
      <w:r w:rsidRPr="00C31835">
        <w:rPr>
          <w:rFonts w:asciiTheme="minorEastAsia" w:hAnsiTheme="minorEastAsia" w:cs="SimSun" w:hint="eastAsia"/>
          <w:szCs w:val="21"/>
        </w:rPr>
        <w:t>結局イエスの黄金率のような自分自身と同様に隣人を愛するなんてキレイ事でてきっこないということですか？</w:t>
      </w:r>
    </w:p>
    <w:p w:rsidR="00C31835" w:rsidRDefault="009411A9" w:rsidP="001E28B6">
      <w:pPr>
        <w:rPr>
          <w:rFonts w:asciiTheme="minorEastAsia" w:hAnsiTheme="minorEastAsia" w:cs="SimSun"/>
          <w:szCs w:val="21"/>
        </w:rPr>
      </w:pPr>
      <w:r>
        <w:rPr>
          <w:noProof/>
        </w:rPr>
        <w:drawing>
          <wp:anchor distT="0" distB="0" distL="114300" distR="114300" simplePos="0" relativeHeight="251664384" behindDoc="0" locked="0" layoutInCell="1" allowOverlap="1" wp14:anchorId="63EEA9B8" wp14:editId="55F1E217">
            <wp:simplePos x="0" y="0"/>
            <wp:positionH relativeFrom="column">
              <wp:posOffset>-2906395</wp:posOffset>
            </wp:positionH>
            <wp:positionV relativeFrom="paragraph">
              <wp:posOffset>106680</wp:posOffset>
            </wp:positionV>
            <wp:extent cx="2362200" cy="1771015"/>
            <wp:effectExtent l="0" t="0" r="0" b="635"/>
            <wp:wrapSquare wrapText="bothSides"/>
            <wp:docPr id="7" name="図 7" descr="http://www.fami-geki.com/upimages/program/00667/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ami-geki.com/upimages/program/00667/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62200" cy="1771015"/>
                    </a:xfrm>
                    <a:prstGeom prst="rect">
                      <a:avLst/>
                    </a:prstGeom>
                    <a:noFill/>
                    <a:ln>
                      <a:noFill/>
                    </a:ln>
                  </pic:spPr>
                </pic:pic>
              </a:graphicData>
            </a:graphic>
            <wp14:sizeRelH relativeFrom="page">
              <wp14:pctWidth>0</wp14:pctWidth>
            </wp14:sizeRelH>
            <wp14:sizeRelV relativeFrom="page">
              <wp14:pctHeight>0</wp14:pctHeight>
            </wp14:sizeRelV>
          </wp:anchor>
        </w:drawing>
      </w:r>
      <w:r w:rsidR="00C31835">
        <w:rPr>
          <w:rFonts w:asciiTheme="minorEastAsia" w:hAnsiTheme="minorEastAsia" w:cs="SimSun" w:hint="eastAsia"/>
          <w:szCs w:val="21"/>
        </w:rPr>
        <w:br/>
        <w:t>やすい︰とんでもない、親は子供を自分以上に大切に思って育てますし、学校の先生は生徒のことを</w:t>
      </w:r>
      <w:r w:rsidR="00811723">
        <w:rPr>
          <w:rFonts w:asciiTheme="minorEastAsia" w:hAnsiTheme="minorEastAsia" w:cs="SimSun" w:hint="eastAsia"/>
          <w:szCs w:val="21"/>
        </w:rPr>
        <w:t>自分の子供と変わらないぐらい心配し、親身になって教育するものです。政治家は、自分の生活よりも国民の暮らしを先ず心配し、献身的に国造り、まちづくりに励むべきですね。</w:t>
      </w:r>
    </w:p>
    <w:p w:rsidR="00811723" w:rsidRDefault="00811723" w:rsidP="001E28B6">
      <w:pPr>
        <w:rPr>
          <w:rFonts w:asciiTheme="minorEastAsia" w:hAnsiTheme="minorEastAsia" w:cs="SimSun" w:hint="eastAsia"/>
          <w:szCs w:val="21"/>
        </w:rPr>
      </w:pPr>
      <w:r>
        <w:rPr>
          <w:rFonts w:asciiTheme="minorEastAsia" w:hAnsiTheme="minorEastAsia" w:cs="SimSun" w:hint="eastAsia"/>
          <w:szCs w:val="21"/>
        </w:rPr>
        <w:t xml:space="preserve">　特に教師を目指されている皆さんは、自分自身を愛する以上に生徒のことを愛し、</w:t>
      </w:r>
      <w:r w:rsidR="00373C68">
        <w:rPr>
          <w:rFonts w:asciiTheme="minorEastAsia" w:hAnsiTheme="minorEastAsia" w:cs="SimSun" w:hint="eastAsia"/>
          <w:szCs w:val="21"/>
        </w:rPr>
        <w:t>心血を注いで教育の仕事に打ち込まなくてはなりません。給料分だけ働いたらいいと考えては、絶対に務まりません。イエスの黄金律は座右の銘にすることですね。そのなのあほらしいと思う人は教師に向いていないと言わざるを得ません。</w:t>
      </w:r>
    </w:p>
    <w:p w:rsidR="00FD0F87" w:rsidRDefault="00FD0F87" w:rsidP="001E28B6">
      <w:pPr>
        <w:rPr>
          <w:rFonts w:asciiTheme="minorEastAsia" w:hAnsiTheme="minorEastAsia" w:cs="SimSun" w:hint="eastAsia"/>
          <w:szCs w:val="21"/>
        </w:rPr>
      </w:pPr>
    </w:p>
    <w:p w:rsidR="00FD0F87" w:rsidRDefault="00FD0F87" w:rsidP="001E28B6">
      <w:pPr>
        <w:rPr>
          <w:rFonts w:asciiTheme="minorEastAsia" w:hAnsiTheme="minorEastAsia" w:cs="SimSun" w:hint="eastAsia"/>
          <w:szCs w:val="21"/>
        </w:rPr>
      </w:pPr>
      <w:r>
        <w:rPr>
          <w:rFonts w:asciiTheme="minorEastAsia" w:hAnsiTheme="minorEastAsia" w:cs="SimSun" w:hint="eastAsia"/>
          <w:szCs w:val="21"/>
        </w:rPr>
        <w:t>田中</w:t>
      </w:r>
      <w:r>
        <w:rPr>
          <w:rFonts w:ascii="SimSun" w:eastAsia="SimSun" w:hAnsi="SimSun" w:cs="SimSun" w:hint="eastAsia"/>
          <w:szCs w:val="21"/>
        </w:rPr>
        <w:t>︰</w:t>
      </w:r>
      <w:r w:rsidRPr="00FD0F87">
        <w:rPr>
          <w:rFonts w:asciiTheme="minorEastAsia" w:hAnsiTheme="minorEastAsia" w:cs="SimSun" w:hint="eastAsia"/>
          <w:szCs w:val="21"/>
        </w:rPr>
        <w:t>でも</w:t>
      </w:r>
      <w:r>
        <w:rPr>
          <w:rFonts w:asciiTheme="minorEastAsia" w:hAnsiTheme="minorEastAsia" w:cs="SimSun" w:hint="eastAsia"/>
          <w:szCs w:val="21"/>
        </w:rPr>
        <w:t>学校教育というのは、どうしてもマンネリになりがちで、大学生でも授業中に他の本を読んでいたり、大学によれば勝手なおしゃべりをしているぐらいだから、中学生や高校生を授業に集中させるのは難しいでしょう。勝手なことをしている生徒のために心血を注いでと言っても空回りしてしまうでしょう。</w:t>
      </w:r>
    </w:p>
    <w:p w:rsidR="00FD0F87" w:rsidRDefault="00FD0F87" w:rsidP="001E28B6">
      <w:pPr>
        <w:rPr>
          <w:rFonts w:asciiTheme="minorEastAsia" w:hAnsiTheme="minorEastAsia" w:cs="SimSun" w:hint="eastAsia"/>
          <w:szCs w:val="21"/>
        </w:rPr>
      </w:pPr>
    </w:p>
    <w:p w:rsidR="00FD0F87" w:rsidRPr="00DC0A57" w:rsidRDefault="00FD0F87" w:rsidP="001E28B6">
      <w:pPr>
        <w:rPr>
          <w:rFonts w:asciiTheme="minorEastAsia" w:hAnsiTheme="minorEastAsia"/>
          <w:szCs w:val="21"/>
        </w:rPr>
      </w:pPr>
      <w:r>
        <w:rPr>
          <w:rFonts w:asciiTheme="minorEastAsia" w:hAnsiTheme="minorEastAsia" w:cs="SimSun" w:hint="eastAsia"/>
          <w:szCs w:val="21"/>
        </w:rPr>
        <w:t>やすい</w:t>
      </w:r>
      <w:r>
        <w:rPr>
          <w:rFonts w:ascii="SimSun" w:eastAsia="SimSun" w:hAnsi="SimSun" w:cs="SimSun" w:hint="eastAsia"/>
          <w:szCs w:val="21"/>
        </w:rPr>
        <w:t>︰</w:t>
      </w:r>
      <w:r w:rsidR="00222D2B" w:rsidRPr="00222D2B">
        <w:rPr>
          <w:rFonts w:asciiTheme="minorEastAsia" w:hAnsiTheme="minorEastAsia" w:cs="SimSun" w:hint="eastAsia"/>
          <w:szCs w:val="21"/>
        </w:rPr>
        <w:t>学校制度自体耐用年数が過ぎているのです。</w:t>
      </w:r>
      <w:r w:rsidR="00DC0A57" w:rsidRPr="00DC0A57">
        <w:rPr>
          <w:rFonts w:asciiTheme="minorEastAsia" w:hAnsiTheme="minorEastAsia" w:cs="SimSun" w:hint="eastAsia"/>
          <w:szCs w:val="21"/>
        </w:rPr>
        <w:t>もう本当に今までの授業形態は根本的に見直し、講義形式は、講演だとか、研究発表とかに限定して、基本は自分でカリキュラムに沿って単元ごとに単位を取って、次に進む形と、ゼミナールや地域活動を組み合わせたものに改編</w:t>
      </w:r>
      <w:r w:rsidR="00DC0A57">
        <w:rPr>
          <w:rFonts w:asciiTheme="minorEastAsia" w:hAnsiTheme="minorEastAsia" w:cs="SimSun" w:hint="eastAsia"/>
          <w:szCs w:val="21"/>
        </w:rPr>
        <w:t>すべきで</w:t>
      </w:r>
      <w:r w:rsidR="00DC0A57" w:rsidRPr="00DC0A57">
        <w:rPr>
          <w:rFonts w:asciiTheme="minorEastAsia" w:hAnsiTheme="minorEastAsia" w:cs="SimSun" w:hint="eastAsia"/>
          <w:szCs w:val="21"/>
        </w:rPr>
        <w:t>す。</w:t>
      </w:r>
      <w:r w:rsidR="00DC0A57">
        <w:rPr>
          <w:rFonts w:asciiTheme="minorEastAsia" w:hAnsiTheme="minorEastAsia" w:cs="SimSun" w:hint="eastAsia"/>
          <w:szCs w:val="21"/>
        </w:rPr>
        <w:t>小・中・高・大の垣根をなくし、学年制も廃止するのです。教師は個別指導を中心にすべきでしょうね。</w:t>
      </w:r>
      <w:r w:rsidR="00DC0A57">
        <w:rPr>
          <w:rFonts w:asciiTheme="minorEastAsia" w:hAnsiTheme="minorEastAsia" w:cs="SimSun"/>
          <w:szCs w:val="21"/>
        </w:rPr>
        <w:br/>
        <w:t xml:space="preserve">　それから単位を取ったら知的生産を行ったと認定して、報奨金を出すようにすれば、学習効果もあがり、日本の科学技術や文化水準が上がって繁栄するし、ロボットと取って代わられて、所得が減少</w:t>
      </w:r>
      <w:r w:rsidR="00222D2B">
        <w:rPr>
          <w:rFonts w:asciiTheme="minorEastAsia" w:hAnsiTheme="minorEastAsia" w:cs="SimSun"/>
          <w:szCs w:val="21"/>
        </w:rPr>
        <w:t>した埋め合わせが出来ます。</w:t>
      </w:r>
    </w:p>
    <w:sectPr w:rsidR="00FD0F87" w:rsidRPr="00DC0A57" w:rsidSect="00BC63D4">
      <w:footerReference w:type="default" r:id="rId17"/>
      <w:pgSz w:w="11906" w:h="16838"/>
      <w:pgMar w:top="1134" w:right="1134" w:bottom="1134" w:left="1134" w:header="851" w:footer="567" w:gutter="0"/>
      <w:cols w:num="3"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390" w:rsidRDefault="00E23390" w:rsidP="00BC63D4">
      <w:r>
        <w:separator/>
      </w:r>
    </w:p>
  </w:endnote>
  <w:endnote w:type="continuationSeparator" w:id="0">
    <w:p w:rsidR="00E23390" w:rsidRDefault="00E23390" w:rsidP="00BC6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829433"/>
      <w:docPartObj>
        <w:docPartGallery w:val="Page Numbers (Bottom of Page)"/>
        <w:docPartUnique/>
      </w:docPartObj>
    </w:sdtPr>
    <w:sdtContent>
      <w:p w:rsidR="00343ED5" w:rsidRDefault="00343ED5">
        <w:pPr>
          <w:pStyle w:val="a5"/>
          <w:jc w:val="center"/>
        </w:pPr>
        <w:r>
          <w:fldChar w:fldCharType="begin"/>
        </w:r>
        <w:r>
          <w:instrText>PAGE   \* MERGEFORMAT</w:instrText>
        </w:r>
        <w:r>
          <w:fldChar w:fldCharType="separate"/>
        </w:r>
        <w:r w:rsidR="00E23390" w:rsidRPr="00E23390">
          <w:rPr>
            <w:noProof/>
            <w:lang w:val="ja-JP"/>
          </w:rPr>
          <w:t>1</w:t>
        </w:r>
        <w:r>
          <w:fldChar w:fldCharType="end"/>
        </w:r>
      </w:p>
    </w:sdtContent>
  </w:sdt>
  <w:p w:rsidR="00343ED5" w:rsidRDefault="00343E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390" w:rsidRDefault="00E23390" w:rsidP="00BC63D4">
      <w:r>
        <w:separator/>
      </w:r>
    </w:p>
  </w:footnote>
  <w:footnote w:type="continuationSeparator" w:id="0">
    <w:p w:rsidR="00E23390" w:rsidRDefault="00E23390" w:rsidP="00BC6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3D4"/>
    <w:rsid w:val="000118CA"/>
    <w:rsid w:val="00062648"/>
    <w:rsid w:val="00074E65"/>
    <w:rsid w:val="000A6A45"/>
    <w:rsid w:val="00100B8F"/>
    <w:rsid w:val="00133703"/>
    <w:rsid w:val="001C5272"/>
    <w:rsid w:val="001E28B6"/>
    <w:rsid w:val="00205552"/>
    <w:rsid w:val="00222D2B"/>
    <w:rsid w:val="002977E2"/>
    <w:rsid w:val="002A482A"/>
    <w:rsid w:val="00343ED5"/>
    <w:rsid w:val="00373C68"/>
    <w:rsid w:val="004503D8"/>
    <w:rsid w:val="004D40C2"/>
    <w:rsid w:val="005055E3"/>
    <w:rsid w:val="00521FFA"/>
    <w:rsid w:val="005D60DB"/>
    <w:rsid w:val="00621ED2"/>
    <w:rsid w:val="00731672"/>
    <w:rsid w:val="007C0A96"/>
    <w:rsid w:val="00811723"/>
    <w:rsid w:val="008313B0"/>
    <w:rsid w:val="00846690"/>
    <w:rsid w:val="008C5B87"/>
    <w:rsid w:val="009411A9"/>
    <w:rsid w:val="009A311E"/>
    <w:rsid w:val="00A72EE6"/>
    <w:rsid w:val="00A95B46"/>
    <w:rsid w:val="00AE6281"/>
    <w:rsid w:val="00BC63D4"/>
    <w:rsid w:val="00C31835"/>
    <w:rsid w:val="00C93600"/>
    <w:rsid w:val="00CB56D4"/>
    <w:rsid w:val="00CE0454"/>
    <w:rsid w:val="00CE37BF"/>
    <w:rsid w:val="00CF0AA9"/>
    <w:rsid w:val="00CF6713"/>
    <w:rsid w:val="00D36A17"/>
    <w:rsid w:val="00DA3FDE"/>
    <w:rsid w:val="00DC0A57"/>
    <w:rsid w:val="00DD1ED9"/>
    <w:rsid w:val="00DF0183"/>
    <w:rsid w:val="00E045B9"/>
    <w:rsid w:val="00E22AED"/>
    <w:rsid w:val="00E23390"/>
    <w:rsid w:val="00ED5EC3"/>
    <w:rsid w:val="00FB0E72"/>
    <w:rsid w:val="00FD0F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63D4"/>
    <w:pPr>
      <w:tabs>
        <w:tab w:val="center" w:pos="4252"/>
        <w:tab w:val="right" w:pos="8504"/>
      </w:tabs>
      <w:snapToGrid w:val="0"/>
    </w:pPr>
  </w:style>
  <w:style w:type="character" w:customStyle="1" w:styleId="a4">
    <w:name w:val="ヘッダー (文字)"/>
    <w:basedOn w:val="a0"/>
    <w:link w:val="a3"/>
    <w:uiPriority w:val="99"/>
    <w:rsid w:val="00BC63D4"/>
  </w:style>
  <w:style w:type="paragraph" w:styleId="a5">
    <w:name w:val="footer"/>
    <w:basedOn w:val="a"/>
    <w:link w:val="a6"/>
    <w:uiPriority w:val="99"/>
    <w:unhideWhenUsed/>
    <w:rsid w:val="00BC63D4"/>
    <w:pPr>
      <w:tabs>
        <w:tab w:val="center" w:pos="4252"/>
        <w:tab w:val="right" w:pos="8504"/>
      </w:tabs>
      <w:snapToGrid w:val="0"/>
    </w:pPr>
  </w:style>
  <w:style w:type="character" w:customStyle="1" w:styleId="a6">
    <w:name w:val="フッター (文字)"/>
    <w:basedOn w:val="a0"/>
    <w:link w:val="a5"/>
    <w:uiPriority w:val="99"/>
    <w:rsid w:val="00BC63D4"/>
  </w:style>
  <w:style w:type="paragraph" w:styleId="a7">
    <w:name w:val="Balloon Text"/>
    <w:basedOn w:val="a"/>
    <w:link w:val="a8"/>
    <w:uiPriority w:val="99"/>
    <w:semiHidden/>
    <w:unhideWhenUsed/>
    <w:rsid w:val="00621E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1ED2"/>
    <w:rPr>
      <w:rFonts w:asciiTheme="majorHAnsi" w:eastAsiaTheme="majorEastAsia" w:hAnsiTheme="majorHAnsi" w:cstheme="majorBidi"/>
      <w:sz w:val="18"/>
      <w:szCs w:val="18"/>
    </w:rPr>
  </w:style>
  <w:style w:type="paragraph" w:styleId="Web">
    <w:name w:val="Normal (Web)"/>
    <w:basedOn w:val="a"/>
    <w:uiPriority w:val="99"/>
    <w:semiHidden/>
    <w:unhideWhenUsed/>
    <w:rsid w:val="00CE045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Strong"/>
    <w:basedOn w:val="a0"/>
    <w:uiPriority w:val="22"/>
    <w:qFormat/>
    <w:rsid w:val="00CE0454"/>
    <w:rPr>
      <w:b/>
      <w:bCs/>
    </w:rPr>
  </w:style>
  <w:style w:type="character" w:styleId="aa">
    <w:name w:val="Hyperlink"/>
    <w:basedOn w:val="a0"/>
    <w:uiPriority w:val="99"/>
    <w:unhideWhenUsed/>
    <w:rsid w:val="00DD1ED9"/>
    <w:rPr>
      <w:color w:val="0000FF"/>
      <w:u w:val="single"/>
    </w:rPr>
  </w:style>
  <w:style w:type="character" w:customStyle="1" w:styleId="fbphotocaptiontext">
    <w:name w:val="fbphotocaptiontext"/>
    <w:basedOn w:val="a0"/>
    <w:rsid w:val="007316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63D4"/>
    <w:pPr>
      <w:tabs>
        <w:tab w:val="center" w:pos="4252"/>
        <w:tab w:val="right" w:pos="8504"/>
      </w:tabs>
      <w:snapToGrid w:val="0"/>
    </w:pPr>
  </w:style>
  <w:style w:type="character" w:customStyle="1" w:styleId="a4">
    <w:name w:val="ヘッダー (文字)"/>
    <w:basedOn w:val="a0"/>
    <w:link w:val="a3"/>
    <w:uiPriority w:val="99"/>
    <w:rsid w:val="00BC63D4"/>
  </w:style>
  <w:style w:type="paragraph" w:styleId="a5">
    <w:name w:val="footer"/>
    <w:basedOn w:val="a"/>
    <w:link w:val="a6"/>
    <w:uiPriority w:val="99"/>
    <w:unhideWhenUsed/>
    <w:rsid w:val="00BC63D4"/>
    <w:pPr>
      <w:tabs>
        <w:tab w:val="center" w:pos="4252"/>
        <w:tab w:val="right" w:pos="8504"/>
      </w:tabs>
      <w:snapToGrid w:val="0"/>
    </w:pPr>
  </w:style>
  <w:style w:type="character" w:customStyle="1" w:styleId="a6">
    <w:name w:val="フッター (文字)"/>
    <w:basedOn w:val="a0"/>
    <w:link w:val="a5"/>
    <w:uiPriority w:val="99"/>
    <w:rsid w:val="00BC63D4"/>
  </w:style>
  <w:style w:type="paragraph" w:styleId="a7">
    <w:name w:val="Balloon Text"/>
    <w:basedOn w:val="a"/>
    <w:link w:val="a8"/>
    <w:uiPriority w:val="99"/>
    <w:semiHidden/>
    <w:unhideWhenUsed/>
    <w:rsid w:val="00621E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1ED2"/>
    <w:rPr>
      <w:rFonts w:asciiTheme="majorHAnsi" w:eastAsiaTheme="majorEastAsia" w:hAnsiTheme="majorHAnsi" w:cstheme="majorBidi"/>
      <w:sz w:val="18"/>
      <w:szCs w:val="18"/>
    </w:rPr>
  </w:style>
  <w:style w:type="paragraph" w:styleId="Web">
    <w:name w:val="Normal (Web)"/>
    <w:basedOn w:val="a"/>
    <w:uiPriority w:val="99"/>
    <w:semiHidden/>
    <w:unhideWhenUsed/>
    <w:rsid w:val="00CE045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Strong"/>
    <w:basedOn w:val="a0"/>
    <w:uiPriority w:val="22"/>
    <w:qFormat/>
    <w:rsid w:val="00CE0454"/>
    <w:rPr>
      <w:b/>
      <w:bCs/>
    </w:rPr>
  </w:style>
  <w:style w:type="character" w:styleId="aa">
    <w:name w:val="Hyperlink"/>
    <w:basedOn w:val="a0"/>
    <w:uiPriority w:val="99"/>
    <w:unhideWhenUsed/>
    <w:rsid w:val="00DD1ED9"/>
    <w:rPr>
      <w:color w:val="0000FF"/>
      <w:u w:val="single"/>
    </w:rPr>
  </w:style>
  <w:style w:type="character" w:customStyle="1" w:styleId="fbphotocaptiontext">
    <w:name w:val="fbphotocaptiontext"/>
    <w:basedOn w:val="a0"/>
    <w:rsid w:val="00731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398157">
      <w:bodyDiv w:val="1"/>
      <w:marLeft w:val="0"/>
      <w:marRight w:val="0"/>
      <w:marTop w:val="0"/>
      <w:marBottom w:val="0"/>
      <w:divBdr>
        <w:top w:val="none" w:sz="0" w:space="0" w:color="auto"/>
        <w:left w:val="none" w:sz="0" w:space="0" w:color="auto"/>
        <w:bottom w:val="none" w:sz="0" w:space="0" w:color="auto"/>
        <w:right w:val="none" w:sz="0" w:space="0" w:color="auto"/>
      </w:divBdr>
    </w:div>
    <w:div w:id="196229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hatena.ne.jp/keyword/%B8%F9%CD%F8%BC%E7%B5%C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CD850-BF0C-453C-BA15-B4F56199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736</Words>
  <Characters>4200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dc:creator>
  <cp:lastModifiedBy>yutaka</cp:lastModifiedBy>
  <cp:revision>2</cp:revision>
  <cp:lastPrinted>2016-04-22T05:24:00Z</cp:lastPrinted>
  <dcterms:created xsi:type="dcterms:W3CDTF">2016-04-29T03:53:00Z</dcterms:created>
  <dcterms:modified xsi:type="dcterms:W3CDTF">2016-04-29T03:53:00Z</dcterms:modified>
</cp:coreProperties>
</file>